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r w:rsidRPr="00127897">
        <w:rPr>
          <w:rFonts w:ascii="Times New Roman" w:hAnsi="Times New Roman" w:cs="Times New Roman"/>
          <w:sz w:val="24"/>
          <w:szCs w:val="24"/>
        </w:rPr>
        <w:fldChar w:fldCharType="begin"/>
      </w:r>
      <w:r w:rsidRPr="00127897">
        <w:rPr>
          <w:rFonts w:ascii="Times New Roman" w:hAnsi="Times New Roman" w:cs="Times New Roman"/>
          <w:sz w:val="24"/>
          <w:szCs w:val="24"/>
        </w:rPr>
        <w:instrText xml:space="preserve"> HYPERLINK "http://base.garant.ru/70183566/" </w:instrText>
      </w:r>
      <w:r w:rsidRPr="00127897">
        <w:rPr>
          <w:rFonts w:ascii="Times New Roman" w:hAnsi="Times New Roman" w:cs="Times New Roman"/>
          <w:sz w:val="24"/>
          <w:szCs w:val="24"/>
        </w:rPr>
        <w:fldChar w:fldCharType="separate"/>
      </w:r>
      <w:r w:rsidRPr="00127897">
        <w:rPr>
          <w:rStyle w:val="a3"/>
          <w:rFonts w:ascii="Times New Roman" w:hAnsi="Times New Roman" w:cs="Times New Roman"/>
          <w:sz w:val="24"/>
          <w:szCs w:val="24"/>
        </w:rPr>
        <w:t>Указ Президента Российской Федерации от 01.06.12 № 761</w:t>
      </w:r>
      <w:r w:rsidRPr="00127897">
        <w:rPr>
          <w:rFonts w:ascii="Times New Roman" w:hAnsi="Times New Roman" w:cs="Times New Roman"/>
          <w:sz w:val="24"/>
          <w:szCs w:val="24"/>
        </w:rPr>
        <w:fldChar w:fldCharType="end"/>
      </w:r>
      <w:r w:rsidRPr="00127897">
        <w:rPr>
          <w:rFonts w:ascii="Times New Roman" w:hAnsi="Times New Roman" w:cs="Times New Roman"/>
          <w:sz w:val="24"/>
          <w:szCs w:val="24"/>
        </w:rPr>
        <w:t> «О национальной стратегии действий в интересах детей на 2012-2017 годы»</w:t>
      </w:r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r w:rsidRPr="00127897">
        <w:rPr>
          <w:rFonts w:ascii="Times New Roman" w:hAnsi="Times New Roman" w:cs="Times New Roman"/>
          <w:sz w:val="24"/>
          <w:szCs w:val="24"/>
        </w:rPr>
        <w:t>Федеральный закон от 24.07.1998 № 124-ФЗ «Об основных гарантиях прав ребенка в Российской Федерации»;</w:t>
      </w:r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РФ от 27.07.2006 г. № 152 – ФЗ "О персональных данных"</w:t>
        </w:r>
      </w:hyperlink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от 27.07.2006 г. № 149-ФЗ</w:t>
        </w:r>
      </w:hyperlink>
      <w:r w:rsidRPr="00127897">
        <w:rPr>
          <w:rFonts w:ascii="Times New Roman" w:hAnsi="Times New Roman" w:cs="Times New Roman"/>
          <w:sz w:val="24"/>
          <w:szCs w:val="24"/>
        </w:rPr>
        <w:t> «Об информации, информационных технологиях и о защите информации»</w:t>
      </w:r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от 29.12.2010 г. № 436-ФЗ</w:t>
        </w:r>
      </w:hyperlink>
      <w:r w:rsidRPr="00127897">
        <w:rPr>
          <w:rFonts w:ascii="Times New Roman" w:hAnsi="Times New Roman" w:cs="Times New Roman"/>
          <w:sz w:val="24"/>
          <w:szCs w:val="24"/>
        </w:rPr>
        <w:t> «О защите детей от информации, причиняющей вред их здоровью и развитию»</w:t>
      </w:r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 xml:space="preserve">Указ Президента РФ от 04.03.2013 г. № 183 "О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>интернет-ресурса</w:t>
        </w:r>
        <w:proofErr w:type="spellEnd"/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bookmarkStart w:id="0" w:name="_GoBack"/>
        <w:bookmarkEnd w:id="0"/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>"Российская общественная инициатива"</w:t>
        </w:r>
      </w:hyperlink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r w:rsidRPr="00127897">
        <w:rPr>
          <w:rFonts w:ascii="Times New Roman" w:hAnsi="Times New Roman" w:cs="Times New Roman"/>
          <w:sz w:val="24"/>
          <w:szCs w:val="24"/>
        </w:rPr>
        <w:t>Распоряжение Правительства от 02.12.2015 № 2471- р «Об утверждении Концепции информационной безопасности детей»</w:t>
      </w:r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r w:rsidRPr="00127897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03.10.2017 № 09-1995</w:t>
      </w:r>
      <w:proofErr w:type="gramStart"/>
      <w:r w:rsidRPr="00127897">
        <w:rPr>
          <w:rFonts w:ascii="Times New Roman" w:hAnsi="Times New Roman" w:cs="Times New Roman"/>
          <w:sz w:val="24"/>
          <w:szCs w:val="24"/>
        </w:rPr>
        <w:t>   «</w:t>
      </w:r>
      <w:proofErr w:type="gramEnd"/>
      <w:r w:rsidRPr="00127897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9" w:history="1">
        <w:r w:rsidRPr="00127897">
          <w:rPr>
            <w:rStyle w:val="a3"/>
            <w:rFonts w:ascii="Times New Roman" w:hAnsi="Times New Roman" w:cs="Times New Roman"/>
            <w:sz w:val="24"/>
            <w:szCs w:val="24"/>
          </w:rPr>
          <w:t>работников, участвующих в воспитании детей»</w:t>
        </w:r>
      </w:hyperlink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r w:rsidRPr="0012789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27897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127897">
        <w:rPr>
          <w:rFonts w:ascii="Times New Roman" w:hAnsi="Times New Roman" w:cs="Times New Roman"/>
          <w:sz w:val="24"/>
          <w:szCs w:val="24"/>
        </w:rPr>
        <w:t xml:space="preserve"> от 27.02 2018 № 88 «Об утверждении плана мероприятий по реализации Концепции информационной безопасности детей на 2018–2020 годы».</w:t>
      </w:r>
    </w:p>
    <w:p w:rsidR="00127897" w:rsidRPr="00127897" w:rsidRDefault="00127897" w:rsidP="00127897">
      <w:pPr>
        <w:rPr>
          <w:rFonts w:ascii="Times New Roman" w:hAnsi="Times New Roman" w:cs="Times New Roman"/>
          <w:sz w:val="24"/>
          <w:szCs w:val="24"/>
        </w:rPr>
      </w:pPr>
      <w:r w:rsidRPr="00127897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14.05. 2018№ 08-</w:t>
      </w:r>
      <w:proofErr w:type="gramStart"/>
      <w:r w:rsidRPr="00127897">
        <w:rPr>
          <w:rFonts w:ascii="Times New Roman" w:hAnsi="Times New Roman" w:cs="Times New Roman"/>
          <w:sz w:val="24"/>
          <w:szCs w:val="24"/>
        </w:rPr>
        <w:t>1184  «</w:t>
      </w:r>
      <w:proofErr w:type="gramEnd"/>
      <w:r w:rsidRPr="00127897">
        <w:rPr>
          <w:rFonts w:ascii="Times New Roman" w:hAnsi="Times New Roman" w:cs="Times New Roman"/>
          <w:sz w:val="24"/>
          <w:szCs w:val="24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205344" w:rsidRPr="00127897" w:rsidRDefault="00205344">
      <w:pPr>
        <w:rPr>
          <w:rFonts w:ascii="Times New Roman" w:hAnsi="Times New Roman" w:cs="Times New Roman"/>
          <w:sz w:val="24"/>
          <w:szCs w:val="24"/>
        </w:rPr>
      </w:pPr>
    </w:p>
    <w:sectPr w:rsidR="00205344" w:rsidRPr="0012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55ED"/>
    <w:multiLevelType w:val="multilevel"/>
    <w:tmpl w:val="704E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3A"/>
    <w:rsid w:val="00127897"/>
    <w:rsid w:val="00205344"/>
    <w:rsid w:val="00C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4D56-0CA9-48B9-BC22-18C3FCF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88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4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4974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39.ru/wp-content/uploads/2018/05/Pismo_MOiNRF_03.10.2017_09-19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2024-05-08T01:43:00Z</dcterms:created>
  <dcterms:modified xsi:type="dcterms:W3CDTF">2024-05-08T01:44:00Z</dcterms:modified>
</cp:coreProperties>
</file>